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735" w:rightChars="-350"/>
        <w:rPr>
          <w:rFonts w:ascii="黑体" w:hAnsi="黑体" w:eastAsia="黑体" w:cs="仿宋_GB2312"/>
          <w:spacing w:val="-10"/>
          <w:sz w:val="32"/>
          <w:szCs w:val="32"/>
        </w:rPr>
      </w:pPr>
      <w:r>
        <w:rPr>
          <w:rFonts w:hint="eastAsia" w:ascii="黑体" w:hAnsi="黑体" w:eastAsia="黑体" w:cs="仿宋_GB2312"/>
          <w:spacing w:val="-10"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封面（样）</w:t>
      </w:r>
    </w:p>
    <w:p>
      <w:pPr>
        <w:spacing w:line="600" w:lineRule="exact"/>
        <w:rPr>
          <w:rFonts w:ascii="仿宋_GB2312" w:eastAsia="仿宋_GB2312"/>
          <w:spacing w:val="-1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spacing w:val="-10"/>
          <w:sz w:val="52"/>
          <w:szCs w:val="52"/>
        </w:rPr>
      </w:pPr>
      <w:r>
        <w:rPr>
          <w:rFonts w:hint="eastAsia" w:ascii="黑体" w:hAnsi="黑体" w:eastAsia="黑体" w:cs="黑体"/>
          <w:spacing w:val="-10"/>
          <w:sz w:val="52"/>
          <w:szCs w:val="52"/>
        </w:rPr>
        <w:t>运城市第九批农业产业化龙头企业</w:t>
      </w:r>
    </w:p>
    <w:p>
      <w:pPr>
        <w:spacing w:line="600" w:lineRule="exact"/>
        <w:rPr>
          <w:rFonts w:ascii="仿宋_GB2312" w:eastAsia="仿宋_GB2312"/>
          <w:spacing w:val="-10"/>
          <w:sz w:val="32"/>
          <w:szCs w:val="32"/>
        </w:rPr>
      </w:pPr>
    </w:p>
    <w:p>
      <w:pPr>
        <w:spacing w:line="800" w:lineRule="exact"/>
        <w:ind w:right="2822" w:rightChars="1344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  <w:r>
        <w:rPr>
          <w:rFonts w:hint="eastAsia" w:ascii="黑体" w:hAnsi="黑体" w:eastAsia="黑体" w:cs="黑体"/>
          <w:spacing w:val="-10"/>
          <w:sz w:val="72"/>
          <w:szCs w:val="72"/>
        </w:rPr>
        <w:t>申</w:t>
      </w: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  <w:r>
        <w:rPr>
          <w:rFonts w:hint="eastAsia" w:ascii="黑体" w:hAnsi="黑体" w:eastAsia="黑体" w:cs="黑体"/>
          <w:spacing w:val="-10"/>
          <w:sz w:val="72"/>
          <w:szCs w:val="72"/>
        </w:rPr>
        <w:t>报</w:t>
      </w: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  <w:r>
        <w:rPr>
          <w:rFonts w:hint="eastAsia" w:ascii="黑体" w:hAnsi="黑体" w:eastAsia="黑体" w:cs="黑体"/>
          <w:spacing w:val="-10"/>
          <w:sz w:val="72"/>
          <w:szCs w:val="72"/>
        </w:rPr>
        <w:t>资</w:t>
      </w: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  <w:r>
        <w:rPr>
          <w:rFonts w:hint="eastAsia" w:ascii="黑体" w:hAnsi="黑体" w:eastAsia="黑体" w:cs="黑体"/>
          <w:spacing w:val="-10"/>
          <w:sz w:val="72"/>
          <w:szCs w:val="72"/>
        </w:rPr>
        <w:t>料</w:t>
      </w:r>
    </w:p>
    <w:p>
      <w:pPr>
        <w:spacing w:line="600" w:lineRule="exact"/>
        <w:ind w:right="2822" w:rightChars="1344"/>
        <w:rPr>
          <w:rFonts w:ascii="仿宋_GB2312" w:hAnsi="仿宋_GB2312" w:eastAsia="仿宋_GB2312" w:cs="仿宋_GB2312"/>
          <w:spacing w:val="-10"/>
          <w:sz w:val="32"/>
          <w:szCs w:val="32"/>
          <w:u w:val="single"/>
        </w:rPr>
      </w:pPr>
    </w:p>
    <w:p>
      <w:pPr>
        <w:spacing w:line="600" w:lineRule="exact"/>
        <w:ind w:right="-735" w:rightChars="-350"/>
        <w:rPr>
          <w:rFonts w:ascii="仿宋_GB2312" w:hAnsi="仿宋_GB2312" w:eastAsia="仿宋_GB2312" w:cs="仿宋_GB2312"/>
          <w:spacing w:val="-1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</w:rPr>
        <w:t xml:space="preserve">申报企业：                                                       </w:t>
      </w:r>
    </w:p>
    <w:p>
      <w:pPr>
        <w:spacing w:line="600" w:lineRule="exact"/>
        <w:ind w:right="-735" w:rightChars="-350"/>
        <w:rPr>
          <w:rFonts w:ascii="仿宋_GB2312" w:hAnsi="仿宋_GB2312" w:eastAsia="仿宋_GB2312" w:cs="仿宋_GB2312"/>
          <w:spacing w:val="-1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</w:rPr>
        <w:t xml:space="preserve">县级上报单位：                                                    </w:t>
      </w:r>
    </w:p>
    <w:p>
      <w:pPr>
        <w:spacing w:line="600" w:lineRule="exact"/>
        <w:ind w:right="-735" w:rightChars="-350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</w:rPr>
        <w:t xml:space="preserve">申报时间：                2023年  月  日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jBlZjdhNmM1OGNiZTk0NTA3NTJkNmY1OGM0OTAifQ=="/>
  </w:docVars>
  <w:rsids>
    <w:rsidRoot w:val="698F3D37"/>
    <w:rsid w:val="698F3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2023-03-10T07:23:00Z</dcterms:created>
  <dc:creator>WPS_1651734215</dc:creator>
  <cp:lastModifiedBy>WPS_1651734215</cp:lastModifiedBy>
  <dcterms:modified xsi:type="dcterms:W3CDTF">2023-03-10T07:24:44Z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8D4D4C99900E4A61BD0F7B4A188CE3AA</vt:lpwstr>
  </property>
</Properties>
</file>